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0D" w:rsidRPr="003F166B" w:rsidRDefault="007F2787" w:rsidP="007F2787">
      <w:pPr>
        <w:pStyle w:val="Sinespaciado"/>
        <w:jc w:val="center"/>
        <w:rPr>
          <w:b/>
        </w:rPr>
      </w:pPr>
      <w:r w:rsidRPr="003F166B">
        <w:rPr>
          <w:b/>
        </w:rPr>
        <w:t>Comunicado No 24</w:t>
      </w:r>
    </w:p>
    <w:p w:rsidR="007F2787" w:rsidRPr="003F166B" w:rsidRDefault="007F2787" w:rsidP="007F2787">
      <w:pPr>
        <w:pStyle w:val="Sinespaciado"/>
        <w:jc w:val="center"/>
      </w:pPr>
    </w:p>
    <w:p w:rsidR="007F2787" w:rsidRPr="003F166B" w:rsidRDefault="007F2787" w:rsidP="007F2787">
      <w:pPr>
        <w:pStyle w:val="Sinespaciado"/>
        <w:jc w:val="center"/>
        <w:rPr>
          <w:b/>
        </w:rPr>
      </w:pPr>
      <w:r w:rsidRPr="003F166B">
        <w:rPr>
          <w:b/>
        </w:rPr>
        <w:t>Cambios en el Centro Cultural</w:t>
      </w:r>
      <w:r w:rsidR="00940FC9" w:rsidRPr="003F166B">
        <w:rPr>
          <w:b/>
        </w:rPr>
        <w:t xml:space="preserve"> Biblioteca</w:t>
      </w:r>
      <w:r w:rsidRPr="003F166B">
        <w:rPr>
          <w:b/>
        </w:rPr>
        <w:t xml:space="preserve"> Luis Echavarría Villegas</w:t>
      </w:r>
    </w:p>
    <w:p w:rsidR="007F2787" w:rsidRPr="003F166B" w:rsidRDefault="007F2787" w:rsidP="007F2787">
      <w:pPr>
        <w:pStyle w:val="Sinespaciado"/>
        <w:jc w:val="center"/>
      </w:pPr>
    </w:p>
    <w:p w:rsidR="00B474F4" w:rsidRPr="003F166B" w:rsidRDefault="007F2787" w:rsidP="007F2787">
      <w:pPr>
        <w:pStyle w:val="Sinespaciado"/>
        <w:jc w:val="both"/>
      </w:pPr>
      <w:r w:rsidRPr="003F166B">
        <w:t>La Rectoría informa a la comunidad universitaria</w:t>
      </w:r>
      <w:r w:rsidR="0075490D" w:rsidRPr="003F166B">
        <w:t xml:space="preserve"> que, desde el</w:t>
      </w:r>
      <w:r w:rsidR="00B474F4" w:rsidRPr="003F166B">
        <w:t xml:space="preserve"> </w:t>
      </w:r>
      <w:r w:rsidR="00DA7EDB" w:rsidRPr="003F166B">
        <w:t>primero de mayo</w:t>
      </w:r>
      <w:r w:rsidR="0075490D" w:rsidRPr="003F166B">
        <w:t xml:space="preserve"> de 2015</w:t>
      </w:r>
      <w:r w:rsidR="00940FC9" w:rsidRPr="003F166B">
        <w:t>,</w:t>
      </w:r>
      <w:r w:rsidR="00B474F4" w:rsidRPr="003F166B">
        <w:t xml:space="preserve"> </w:t>
      </w:r>
      <w:r w:rsidR="0075490D" w:rsidRPr="003F166B">
        <w:t xml:space="preserve">el Centro Cultural Biblioteca Luis Echavarría Villegas </w:t>
      </w:r>
      <w:r w:rsidR="00C274D6" w:rsidRPr="003F166B">
        <w:t>ha tenido</w:t>
      </w:r>
      <w:r w:rsidR="00B474F4" w:rsidRPr="003F166B">
        <w:t xml:space="preserve"> algunos cambios en su estructura organizativa</w:t>
      </w:r>
      <w:r w:rsidR="00940FC9" w:rsidRPr="003F166B">
        <w:t>.</w:t>
      </w:r>
    </w:p>
    <w:p w:rsidR="00940FC9" w:rsidRPr="003F166B" w:rsidRDefault="00940FC9" w:rsidP="007F2787">
      <w:pPr>
        <w:pStyle w:val="Sinespaciado"/>
        <w:jc w:val="both"/>
      </w:pPr>
    </w:p>
    <w:p w:rsidR="00940FC9" w:rsidRPr="003F166B" w:rsidRDefault="00940FC9" w:rsidP="007F2787">
      <w:pPr>
        <w:pStyle w:val="Sinespaciado"/>
        <w:jc w:val="both"/>
      </w:pPr>
      <w:r w:rsidRPr="003F166B">
        <w:t>Héctor Abad</w:t>
      </w:r>
      <w:r w:rsidR="00D03994" w:rsidRPr="003F166B">
        <w:t xml:space="preserve"> </w:t>
      </w:r>
      <w:proofErr w:type="spellStart"/>
      <w:r w:rsidR="00D03994" w:rsidRPr="003F166B">
        <w:t>Faciolince</w:t>
      </w:r>
      <w:proofErr w:type="spellEnd"/>
      <w:r w:rsidR="00D03994" w:rsidRPr="003F166B">
        <w:t xml:space="preserve">, quien se desempeñaba como jefe del Centro Cultural, </w:t>
      </w:r>
      <w:r w:rsidR="00A805CF" w:rsidRPr="003F166B">
        <w:t>asumió</w:t>
      </w:r>
      <w:r w:rsidR="00D03994" w:rsidRPr="003F166B">
        <w:t xml:space="preserve"> </w:t>
      </w:r>
      <w:r w:rsidR="00A805CF" w:rsidRPr="003F166B">
        <w:t>como</w:t>
      </w:r>
      <w:r w:rsidR="00D03994" w:rsidRPr="003F166B">
        <w:t xml:space="preserve"> director de esta unidad eafitense, mientras que </w:t>
      </w:r>
      <w:r w:rsidR="00023153" w:rsidRPr="003F166B">
        <w:t>Gloria</w:t>
      </w:r>
      <w:r w:rsidR="00D03994" w:rsidRPr="003F166B">
        <w:t xml:space="preserve"> Patricia Ospina </w:t>
      </w:r>
      <w:proofErr w:type="spellStart"/>
      <w:r w:rsidR="00D03994" w:rsidRPr="003F166B">
        <w:t>Ospina</w:t>
      </w:r>
      <w:proofErr w:type="spellEnd"/>
      <w:r w:rsidR="00A805CF" w:rsidRPr="003F166B">
        <w:t>,</w:t>
      </w:r>
      <w:r w:rsidR="00967543" w:rsidRPr="003F166B">
        <w:t xml:space="preserve"> quien</w:t>
      </w:r>
      <w:r w:rsidR="00A805CF" w:rsidRPr="003F166B">
        <w:t xml:space="preserve"> ejercía como coordinadora de Gestión Tecnológica y Proyectos,</w:t>
      </w:r>
      <w:r w:rsidR="00D03994" w:rsidRPr="003F166B">
        <w:t xml:space="preserve"> </w:t>
      </w:r>
      <w:r w:rsidR="00023153" w:rsidRPr="003F166B">
        <w:t>pasó a ser</w:t>
      </w:r>
      <w:r w:rsidR="00A805CF" w:rsidRPr="003F166B">
        <w:t xml:space="preserve"> la</w:t>
      </w:r>
      <w:r w:rsidR="00D03994" w:rsidRPr="003F166B">
        <w:t xml:space="preserve"> jefa de la Biblioteca.</w:t>
      </w:r>
    </w:p>
    <w:p w:rsidR="00632843" w:rsidRPr="003F166B" w:rsidRDefault="00632843" w:rsidP="007F2787">
      <w:pPr>
        <w:pStyle w:val="Sinespaciado"/>
        <w:jc w:val="both"/>
      </w:pPr>
    </w:p>
    <w:p w:rsidR="00632843" w:rsidRPr="003F166B" w:rsidRDefault="00632843" w:rsidP="007F2787">
      <w:pPr>
        <w:pStyle w:val="Sinespaciado"/>
        <w:jc w:val="both"/>
      </w:pPr>
      <w:r w:rsidRPr="003F166B">
        <w:t>La decisión se tomó debido al crecimiento y al aporte de esta dependencia a los procesos académicos, de investigación y culturales de la Institución.</w:t>
      </w:r>
    </w:p>
    <w:p w:rsidR="00023153" w:rsidRPr="003F166B" w:rsidRDefault="00023153" w:rsidP="007F2787">
      <w:pPr>
        <w:pStyle w:val="Sinespaciado"/>
        <w:jc w:val="both"/>
      </w:pPr>
    </w:p>
    <w:p w:rsidR="00023153" w:rsidRPr="003F166B" w:rsidRDefault="00C452F5" w:rsidP="00023153">
      <w:pPr>
        <w:pStyle w:val="Sinespaciado"/>
        <w:jc w:val="both"/>
      </w:pPr>
      <w:r>
        <w:t>Héctor</w:t>
      </w:r>
      <w:r w:rsidR="00023153" w:rsidRPr="003F166B">
        <w:t xml:space="preserve"> </w:t>
      </w:r>
      <w:r>
        <w:t>será el coordinador general</w:t>
      </w:r>
      <w:r w:rsidR="00F815F1">
        <w:t>,</w:t>
      </w:r>
      <w:bookmarkStart w:id="0" w:name="_GoBack"/>
      <w:bookmarkEnd w:id="0"/>
      <w:r w:rsidR="00F815F1">
        <w:t xml:space="preserve"> y</w:t>
      </w:r>
      <w:r>
        <w:t xml:space="preserve"> de</w:t>
      </w:r>
      <w:r w:rsidR="00023153" w:rsidRPr="003F166B">
        <w:t xml:space="preserve"> los eventos culturales y actividades públicas</w:t>
      </w:r>
      <w:r>
        <w:t xml:space="preserve"> del Centro</w:t>
      </w:r>
      <w:r w:rsidR="00646E12" w:rsidRPr="003F166B">
        <w:t>,</w:t>
      </w:r>
      <w:r>
        <w:t xml:space="preserve"> cargo desde el que</w:t>
      </w:r>
      <w:r w:rsidR="00023153" w:rsidRPr="003F166B">
        <w:t xml:space="preserve"> promover</w:t>
      </w:r>
      <w:r>
        <w:t>á las</w:t>
      </w:r>
      <w:r w:rsidR="00023153" w:rsidRPr="003F166B">
        <w:t xml:space="preserve"> actividades de promoción para la lectura</w:t>
      </w:r>
      <w:r w:rsidR="00646E12" w:rsidRPr="003F166B">
        <w:t>,</w:t>
      </w:r>
      <w:r w:rsidR="00023153" w:rsidRPr="003F166B">
        <w:t xml:space="preserve"> el taller de escritura organizado por el área de Extensión Cultural y</w:t>
      </w:r>
      <w:r>
        <w:t xml:space="preserve"> le dará</w:t>
      </w:r>
      <w:r w:rsidR="00023153" w:rsidRPr="003F166B">
        <w:t xml:space="preserve"> continuidad al Premio Biblioteca de Narrativa Colombiana.</w:t>
      </w:r>
    </w:p>
    <w:p w:rsidR="00023153" w:rsidRPr="003F166B" w:rsidRDefault="00023153" w:rsidP="00023153">
      <w:pPr>
        <w:pStyle w:val="Sinespaciado"/>
        <w:jc w:val="both"/>
      </w:pPr>
    </w:p>
    <w:p w:rsidR="00023153" w:rsidRPr="003F166B" w:rsidRDefault="00023153" w:rsidP="00023153">
      <w:pPr>
        <w:pStyle w:val="Sinespaciado"/>
        <w:jc w:val="both"/>
      </w:pPr>
      <w:r w:rsidRPr="003F166B">
        <w:t>Por su par</w:t>
      </w:r>
      <w:r w:rsidR="00F815F1">
        <w:t xml:space="preserve"> </w:t>
      </w:r>
      <w:r w:rsidRPr="003F166B">
        <w:t>te, de la jefatura</w:t>
      </w:r>
      <w:r w:rsidR="00967543" w:rsidRPr="003F166B">
        <w:t xml:space="preserve"> de la Biblioteca</w:t>
      </w:r>
      <w:r w:rsidRPr="003F166B">
        <w:t xml:space="preserve"> dependerán las coordinaciones de Gestión Tecnológica y Proyectos, Gestión de Recursos de Información, Servicio al Público y la Sala de Patrimonio Documental.</w:t>
      </w:r>
    </w:p>
    <w:p w:rsidR="00023153" w:rsidRPr="003F166B" w:rsidRDefault="00023153" w:rsidP="007F2787">
      <w:pPr>
        <w:pStyle w:val="Sinespaciado"/>
        <w:jc w:val="both"/>
      </w:pPr>
    </w:p>
    <w:p w:rsidR="00023153" w:rsidRPr="003F166B" w:rsidRDefault="004A5C8E" w:rsidP="00023153">
      <w:pPr>
        <w:pStyle w:val="Sinespaciado"/>
        <w:jc w:val="both"/>
      </w:pPr>
      <w:r w:rsidRPr="003F166B">
        <w:t xml:space="preserve">En cuanto al recorrido de ambos eafitenses, </w:t>
      </w:r>
      <w:r w:rsidR="00023153" w:rsidRPr="003F166B">
        <w:t>Héctor estudió Lenguas y Literaturas Modernas en la Universidad de Turín (Italia), y se ha desempeñado como escritor, editor, crítico literario y periodista.</w:t>
      </w:r>
    </w:p>
    <w:p w:rsidR="00023153" w:rsidRPr="003F166B" w:rsidRDefault="00023153" w:rsidP="007F2787">
      <w:pPr>
        <w:pStyle w:val="Sinespaciado"/>
        <w:jc w:val="both"/>
      </w:pPr>
    </w:p>
    <w:p w:rsidR="00646E12" w:rsidRPr="003F166B" w:rsidRDefault="00A805CF" w:rsidP="007F2787">
      <w:pPr>
        <w:pStyle w:val="Sinespaciado"/>
        <w:jc w:val="both"/>
      </w:pPr>
      <w:r w:rsidRPr="003F166B">
        <w:t xml:space="preserve">Patricia es </w:t>
      </w:r>
      <w:r w:rsidR="00A81E8E" w:rsidRPr="003F166B">
        <w:t>ingeniera de sistemas de la Universidad Católica de Oriente, especialista en Desarrollo de Software de EAFIT y magíster en Ingeniería de la misma institución.</w:t>
      </w:r>
      <w:r w:rsidR="00646E12" w:rsidRPr="003F166B">
        <w:t xml:space="preserve"> </w:t>
      </w:r>
    </w:p>
    <w:p w:rsidR="00646E12" w:rsidRPr="003F166B" w:rsidRDefault="00646E12" w:rsidP="007F2787">
      <w:pPr>
        <w:pStyle w:val="Sinespaciado"/>
        <w:jc w:val="both"/>
      </w:pPr>
    </w:p>
    <w:p w:rsidR="00A805CF" w:rsidRPr="003F166B" w:rsidRDefault="00646E12" w:rsidP="007F2787">
      <w:pPr>
        <w:pStyle w:val="Sinespaciado"/>
        <w:jc w:val="both"/>
      </w:pPr>
      <w:r w:rsidRPr="003F166B">
        <w:t xml:space="preserve">La nueva jefa se vinculó a la Universidad en 1997 como asistente de la Dirección en EAFIT Llanogrande y, desde noviembre de 2003, asumió la coordinación de Gestión Tecnológica y Proyectos de la Biblioteca. Ha sido directora encargada del Centro Cultural en algunas ocasiones, y docente del Colegio Bosques de </w:t>
      </w:r>
      <w:proofErr w:type="spellStart"/>
      <w:r w:rsidRPr="003F166B">
        <w:t>Quirama</w:t>
      </w:r>
      <w:proofErr w:type="spellEnd"/>
      <w:r w:rsidRPr="003F166B">
        <w:t xml:space="preserve"> (</w:t>
      </w:r>
      <w:proofErr w:type="spellStart"/>
      <w:r w:rsidRPr="003F166B">
        <w:t>Rionegro</w:t>
      </w:r>
      <w:proofErr w:type="spellEnd"/>
      <w:r w:rsidRPr="003F166B">
        <w:t>) y de la Escuela Interamericana de Bibliotecología</w:t>
      </w:r>
      <w:r w:rsidR="004A5C8E" w:rsidRPr="003F166B">
        <w:t xml:space="preserve"> de la Universidad de Antioquia</w:t>
      </w:r>
      <w:r w:rsidRPr="003F166B">
        <w:t>.</w:t>
      </w:r>
    </w:p>
    <w:p w:rsidR="004A30FA" w:rsidRPr="003F166B" w:rsidRDefault="004A30FA" w:rsidP="007F2787">
      <w:pPr>
        <w:pStyle w:val="Sinespaciado"/>
        <w:jc w:val="both"/>
      </w:pPr>
    </w:p>
    <w:p w:rsidR="004A30FA" w:rsidRPr="003F166B" w:rsidRDefault="004A30FA" w:rsidP="007F2787">
      <w:pPr>
        <w:pStyle w:val="Sinespaciado"/>
        <w:jc w:val="both"/>
      </w:pPr>
      <w:r w:rsidRPr="003F166B">
        <w:t>A Héctor y a Patricia les deseamos muchos éxitos en sus cargos y les agradecemos su compromiso</w:t>
      </w:r>
      <w:r w:rsidR="004A5C8E" w:rsidRPr="003F166B">
        <w:t xml:space="preserve"> durante estos años en la Institución</w:t>
      </w:r>
      <w:r w:rsidRPr="003F166B">
        <w:t>.</w:t>
      </w:r>
    </w:p>
    <w:p w:rsidR="00423E55" w:rsidRDefault="00423E55" w:rsidP="007F2787">
      <w:pPr>
        <w:pStyle w:val="Sinespaciado"/>
        <w:jc w:val="both"/>
      </w:pPr>
    </w:p>
    <w:p w:rsidR="003F166B" w:rsidRPr="003F166B" w:rsidRDefault="003F166B" w:rsidP="007F2787">
      <w:pPr>
        <w:pStyle w:val="Sinespaciado"/>
        <w:jc w:val="both"/>
      </w:pPr>
    </w:p>
    <w:p w:rsidR="00423E55" w:rsidRPr="003F166B" w:rsidRDefault="00423E55" w:rsidP="007F2787">
      <w:pPr>
        <w:pStyle w:val="Sinespaciado"/>
        <w:jc w:val="both"/>
        <w:rPr>
          <w:b/>
        </w:rPr>
      </w:pPr>
      <w:r w:rsidRPr="003F166B">
        <w:rPr>
          <w:b/>
        </w:rPr>
        <w:t>Juan Luis Mejía Arango</w:t>
      </w:r>
    </w:p>
    <w:p w:rsidR="00423E55" w:rsidRPr="003F166B" w:rsidRDefault="00423E55" w:rsidP="007F2787">
      <w:pPr>
        <w:pStyle w:val="Sinespaciado"/>
        <w:jc w:val="both"/>
      </w:pPr>
      <w:r w:rsidRPr="003F166B">
        <w:t>Rector</w:t>
      </w:r>
    </w:p>
    <w:p w:rsidR="00423E55" w:rsidRPr="003F166B" w:rsidRDefault="00423E55" w:rsidP="007F2787">
      <w:pPr>
        <w:pStyle w:val="Sinespaciado"/>
        <w:jc w:val="both"/>
      </w:pPr>
    </w:p>
    <w:p w:rsidR="00423E55" w:rsidRPr="003F166B" w:rsidRDefault="00423E55" w:rsidP="007F2787">
      <w:pPr>
        <w:pStyle w:val="Sinespaciado"/>
        <w:jc w:val="both"/>
      </w:pPr>
    </w:p>
    <w:p w:rsidR="00423E55" w:rsidRPr="003F166B" w:rsidRDefault="003F166B" w:rsidP="007F2787">
      <w:pPr>
        <w:pStyle w:val="Sinespaciado"/>
        <w:jc w:val="both"/>
      </w:pPr>
      <w:r>
        <w:t xml:space="preserve">Medellín, </w:t>
      </w:r>
      <w:r w:rsidR="00490223">
        <w:t>8 de mayo de 2015</w:t>
      </w:r>
    </w:p>
    <w:sectPr w:rsidR="00423E55" w:rsidRPr="003F16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65"/>
    <w:rsid w:val="00023153"/>
    <w:rsid w:val="00067306"/>
    <w:rsid w:val="0017270D"/>
    <w:rsid w:val="003F166B"/>
    <w:rsid w:val="00423E55"/>
    <w:rsid w:val="0043134C"/>
    <w:rsid w:val="00490223"/>
    <w:rsid w:val="004A30FA"/>
    <w:rsid w:val="004A5C8E"/>
    <w:rsid w:val="00632843"/>
    <w:rsid w:val="00646E12"/>
    <w:rsid w:val="00707E4C"/>
    <w:rsid w:val="0075490D"/>
    <w:rsid w:val="007F2787"/>
    <w:rsid w:val="00940FC9"/>
    <w:rsid w:val="00967543"/>
    <w:rsid w:val="00A013D6"/>
    <w:rsid w:val="00A312C8"/>
    <w:rsid w:val="00A805CF"/>
    <w:rsid w:val="00A81E8E"/>
    <w:rsid w:val="00A869B9"/>
    <w:rsid w:val="00AD4B57"/>
    <w:rsid w:val="00B107DB"/>
    <w:rsid w:val="00B474F4"/>
    <w:rsid w:val="00BD4A5C"/>
    <w:rsid w:val="00C274D6"/>
    <w:rsid w:val="00C452F5"/>
    <w:rsid w:val="00C4669C"/>
    <w:rsid w:val="00CC1165"/>
    <w:rsid w:val="00D03994"/>
    <w:rsid w:val="00D57465"/>
    <w:rsid w:val="00DA7EDB"/>
    <w:rsid w:val="00E06F54"/>
    <w:rsid w:val="00F815F1"/>
    <w:rsid w:val="00F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746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673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73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73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3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3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746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673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73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73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3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3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7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DD401-99DD-44DA-84BC-6843497E5522}"/>
</file>

<file path=customXml/itemProps2.xml><?xml version="1.0" encoding="utf-8"?>
<ds:datastoreItem xmlns:ds="http://schemas.openxmlformats.org/officeDocument/2006/customXml" ds:itemID="{6B4C600D-0739-4A4C-9A08-2E355727654B}"/>
</file>

<file path=customXml/itemProps3.xml><?xml version="1.0" encoding="utf-8"?>
<ds:datastoreItem xmlns:ds="http://schemas.openxmlformats.org/officeDocument/2006/customXml" ds:itemID="{0FFDEB5C-B9C1-40BC-B8CC-B11DFD3B2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Lujan</dc:creator>
  <cp:lastModifiedBy>jlujans</cp:lastModifiedBy>
  <cp:revision>6</cp:revision>
  <cp:lastPrinted>2015-05-08T13:07:00Z</cp:lastPrinted>
  <dcterms:created xsi:type="dcterms:W3CDTF">2015-05-07T15:04:00Z</dcterms:created>
  <dcterms:modified xsi:type="dcterms:W3CDTF">2015-05-08T13:07:00Z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